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D2" w:rsidRDefault="009A1427">
      <w:r>
        <w:t>Links to websites to practice body parts:</w:t>
      </w:r>
    </w:p>
    <w:p w:rsidR="009A1427" w:rsidRDefault="009A1427"/>
    <w:p w:rsidR="009A1427" w:rsidRDefault="006C23DE">
      <w:hyperlink r:id="rId4" w:history="1">
        <w:r w:rsidRPr="00144BDF">
          <w:rPr>
            <w:rStyle w:val="Hyperlink"/>
          </w:rPr>
          <w:t>http://www.education.vic.gov.au/languagesonline/french/sect30/no_03/no_03.htm</w:t>
        </w:r>
      </w:hyperlink>
    </w:p>
    <w:p w:rsidR="006C23DE" w:rsidRDefault="006C23DE">
      <w:hyperlink r:id="rId5" w:history="1">
        <w:r w:rsidRPr="00144BDF">
          <w:rPr>
            <w:rStyle w:val="Hyperlink"/>
          </w:rPr>
          <w:t>http://www.education.vic.gov.au/languagesonline/french/sect30/no_02/no_02.htm</w:t>
        </w:r>
      </w:hyperlink>
    </w:p>
    <w:p w:rsidR="006C23DE" w:rsidRDefault="006C23DE">
      <w:hyperlink r:id="rId6" w:history="1">
        <w:r w:rsidRPr="00144BDF">
          <w:rPr>
            <w:rStyle w:val="Hyperlink"/>
          </w:rPr>
          <w:t>http://www.education.vic.gov.au/languagesonline/french/sect30/no_01/no_01.htm</w:t>
        </w:r>
      </w:hyperlink>
    </w:p>
    <w:p w:rsidR="006C23DE" w:rsidRDefault="006C23DE">
      <w:bookmarkStart w:id="0" w:name="_GoBack"/>
      <w:bookmarkEnd w:id="0"/>
    </w:p>
    <w:sectPr w:rsidR="006C2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27"/>
    <w:rsid w:val="001420D2"/>
    <w:rsid w:val="006C23DE"/>
    <w:rsid w:val="009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DCEA"/>
  <w15:chartTrackingRefBased/>
  <w15:docId w15:val="{6096766C-F281-4F3F-94E9-9F024F2A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vic.gov.au/languagesonline/french/sect30/no_01/no_01.htm" TargetMode="External"/><Relationship Id="rId5" Type="http://schemas.openxmlformats.org/officeDocument/2006/relationships/hyperlink" Target="http://www.education.vic.gov.au/languagesonline/french/sect30/no_02/no_02.htm" TargetMode="External"/><Relationship Id="rId4" Type="http://schemas.openxmlformats.org/officeDocument/2006/relationships/hyperlink" Target="http://www.education.vic.gov.au/languagesonline/french/sect30/no_03/no_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Nobert Andre</dc:creator>
  <cp:keywords/>
  <dc:description/>
  <cp:lastModifiedBy>Nobert Andre</cp:lastModifiedBy>
  <cp:revision>2</cp:revision>
  <dcterms:created xsi:type="dcterms:W3CDTF">2018-03-06T13:06:00Z</dcterms:created>
  <dcterms:modified xsi:type="dcterms:W3CDTF">2018-03-06T13:14:00Z</dcterms:modified>
</cp:coreProperties>
</file>